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0277BD"/>
          <w:sz w:val="16"/>
          <w:szCs w:val="16"/>
          <w:b w:val="1"/>
          <w:bCs w:val="1"/>
          <w:smallCaps w:val="0"/>
          <w:caps w:val="1"/>
        </w:rPr>
        <w:t xml:space="preserve">БЕТСИТИ</w:t>
      </w:r>
    </w:p>
    <w:p>
      <w:pPr>
        <w:pStyle w:val="Heading1"/>
      </w:pPr>
      <w:bookmarkStart w:id="0" w:name="_Toc0"/>
      <w:r>
        <w:t>Бетсити 2026: итоговый вердикт</w:t>
      </w:r>
      <w:bookmarkEnd w:id="0"/>
    </w:p>
    <w:p>
      <w:pPr>
        <w:spacing w:after="80"/>
      </w:pPr>
      <w:r>
        <w:rPr>
          <w:color w:val="566270"/>
          <w:sz w:val="24"/>
          <w:szCs w:val="24"/>
        </w:rPr>
        <w:t xml:space="preserve">Итоговый вердикт по Бетсити на 2026 — все плюсы и минусы, маржа и кешбэк, сравнение с конкурентами и рекомендации по типам игроков перед стартом.</w:t>
      </w:r>
    </w:p>
    <w:p>
      <w:pPr>
        <w:spacing w:after="200"/>
      </w:pPr>
      <w:r>
        <w:rPr>
          <w:color w:val="566270"/>
          <w:sz w:val="18"/>
          <w:szCs w:val="18"/>
        </w:rPr>
        <w:t xml:space="preserve">Сергей Волков, беттинг-эксперт · 12.05.2026</w:t>
      </w:r>
    </w:p>
    <w:p>
      <w:pPr>
        <w:spacing w:after="200"/>
        <w:shd w:val="clear" w:fill="E2F3FB"/>
      </w:pPr>
      <w:r>
        <w:rPr>
          <w:color w:val="0277BD"/>
          <w:b w:val="1"/>
          <w:bCs w:val="1"/>
        </w:rPr>
        <w:t xml:space="preserve">TL;DR  </w:t>
      </w:r>
      <w:r>
        <w:rPr>
          <w:sz w:val="20"/>
          <w:szCs w:val="20"/>
        </w:rPr>
        <w:t xml:space="preserve">Бетсити — одна из старейших легальных российских БК (лицензия ФНС с 2009 года, работа через ЦУПИС в рублях) с репутацией конторы, у которой одна из самых глубоких линий на рынке: богатую роспись и статистические рынки копируют конкуренты, а формирует их собственный штат аналитиков. Сильные стороны — низкая маржа на топ-футбол (около 2,9%), широкий выбор рынков, кешбэк до 25% и фрибет до 100 000 ₽. Слабые — средняя маржа по линии выше лидеров (порядка 6,5%), повышенная маржа на кешаут и непростые условия отыгрыша фрибета (x6 за 30 дней). Контора подойдёт игрокам, которые ценят глубину росписи и аналитику и готовы считать коэффициенты. По совокупности параметров Бетсити уверенно входит в число сильнейших легальных российских букмекеров на 2026 год. Данные актуальны на май 2026 года; точные коэффициенты, лимиты и условия акций сверяйте на betcity.ru.</w:t>
      </w:r>
    </w:p>
    <w:p>
      <w:pPr>
        <w:pStyle w:val="Heading2"/>
      </w:pPr>
      <w:bookmarkStart w:id="1" w:name="_Toc1"/>
      <w:r>
        <w:t>Краткий вердикт</w:t>
      </w:r>
      <w:bookmarkEnd w:id="1"/>
    </w:p>
    <w:p>
      <w:pPr>
        <w:spacing w:after="80"/>
      </w:pPr>
      <w:r>
        <w:rPr>
          <w:b w:val="1"/>
          <w:bCs w:val="1"/>
        </w:rPr>
        <w:t xml:space="preserve">Бетсити подойдёт игрокам, которые ценят глубокую роспись, низкую маржу на топ-события и собственную аналитику. Новичкам, ищущим максимальную простоту, ближе другие конторы. В рейтингах 2026 года Бетсити стабильно среди сильнейших.</w:t>
      </w:r>
    </w:p>
    <w:p>
      <w:pPr/>
      <w:r>
        <w:rPr/>
        <w:t xml:space="preserve">Если коротко: Бетсити — это контора для думающего игрока. Её главная ценность — глубина. Богатая роспись с обилием статистических рынков, низкая маржа на топ-футбол (около 2,9%) и линия, которую формирует собственный штат аналитиков, делают её сильным выбором для тех, кто копает вглубь матча и считает каждую сотую коэффициента.</w:t>
      </w:r>
    </w:p>
    <w:p>
      <w:pPr/>
      <w:r>
        <w:rPr/>
        <w:t xml:space="preserve">Кому Бетсити подходит лучше всего: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Опытным игрокам</w:t>
      </w:r>
      <w:r>
        <w:rPr/>
        <w:t xml:space="preserve">, которые ищут нестандартные рынки и ценят глубину росписи.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Любителям статистических ставок</w:t>
      </w:r>
      <w:r>
        <w:rPr/>
        <w:t xml:space="preserve"> — на исходы по таймам, индивидуальные тоталы, статистику игроков.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Тем, кто играет на топ-события</w:t>
      </w:r>
      <w:r>
        <w:rPr/>
        <w:t xml:space="preserve"> и хочет максимально высокие коэффициенты за счёт низкой маржи.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Активным клиентам</w:t>
      </w:r>
      <w:r>
        <w:rPr/>
        <w:t xml:space="preserve">, которым интересна программа лояльности с кешбэком до 25% и фрибетами за активность.</w:t>
      </w:r>
    </w:p>
    <w:p>
      <w:pPr/>
      <w:r>
        <w:rPr/>
        <w:t xml:space="preserve">Преимущество глубокой росписи проще понять на примере. Когда обычная контора предлагает на матч полтора десятка рынков — исход, тотал, фора и пара дополнительных, — у Бетсити по тому же топ-событию их в разы больше: ставки по таймам, на статистику команд и игроков, на угловые, карточки, комбинированные исходы. Это именно тот простор, ради которого думающий игрок и выбирает контору.</w:t>
      </w:r>
    </w:p>
    <w:p>
      <w:pPr/>
      <w:r>
        <w:rPr/>
        <w:t xml:space="preserve">Кому, возможно, стоит присмотреться к другим конторам: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Совсем новичкам</w:t>
      </w:r>
      <w:r>
        <w:rPr/>
        <w:t xml:space="preserve">, которым важнее максимально простой интерфейс — здесь, например, выигрывает Леон с его UX-моделью.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Тем, кто ставит преимущественно офлайн</w:t>
      </w:r>
      <w:r>
        <w:rPr/>
        <w:t xml:space="preserve"> и ценит широкую розницу — у Лиги Ставок сеть крупнее (250+ клубов против 150+ ППС у Бетсити).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Игрокам, для кого решает только маржа на топ</w:t>
      </w:r>
      <w:r>
        <w:rPr/>
        <w:t xml:space="preserve"> вне зависимости от росписи — здесь конкурентен Марафон.</w:t>
      </w:r>
    </w:p>
    <w:p>
      <w:pPr/>
      <w:r>
        <w:rPr/>
        <w:t xml:space="preserve">Чтобы понять позиционирование Бетсити, полезно держать в голове базовые факты о конторе. Это один из старейших легальных операторов: лицензия Федеральной налоговой службы получена ещё в 2009 году, все ставки и расчёты идут через единый ЦУПИС, а офлайн-направление представлено сетью из более чем 150 пунктов приёма ставок. Расчёты ведутся в рублях, что для российского игрока означает отсутствие конвертационных потерь и полную прозрачность операций.</w:t>
      </w:r>
    </w:p>
    <w:p>
      <w:pPr/>
      <w:r>
        <w:rPr/>
        <w:t xml:space="preserve">Отдельно стоит сказать о том, что формирует репутацию конторы среди опытных игроков. Линию Бетсити ведёт собственный штат аналитиков, а не закупленный у поставщика фид, и именно поэтому роспись получается такой глубокой, а реакция на события — самостоятельной. В беттинг-сообществе это ценится высоко: богатую роспись Бетсити регулярно берут за образец конкуренты, что само по себе служит косвенным подтверждением качества.</w:t>
      </w:r>
    </w:p>
    <w:p>
      <w:pPr/>
      <w:r>
        <w:rPr/>
        <w:t xml:space="preserve">В рейтингах легальных российских букмекеров на 2026 год Бетсити стабильно занимает место среди сильнейших — прежде всего за счёт линии. Это не контора-универсал, побеждающая во всех номинациях, а специалист по росписи и коэффициентам. Понимание этой специализации помогает выбрать конторы правильно: за глубину и коэффициенты — к Бетсити, за максимальную простоту или розничный охват — к другим операторам. Данные актуальны на май 2026 года; условия сверяйте на betcity.ru.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Бетсити — выбор для думающего игрока, ценящего глубину росписи и низкую маржу на топ; в рейтингах 2026 года она стабильно среди сильнейших.</w:t>
      </w:r>
    </w:p>
    <w:p>
      <w:pPr>
        <w:pStyle w:val="Heading2"/>
      </w:pPr>
      <w:bookmarkStart w:id="2" w:name="_Toc2"/>
      <w:r>
        <w:t>Ключевые преимущества</w:t>
      </w:r>
      <w:bookmarkEnd w:id="2"/>
    </w:p>
    <w:p>
      <w:pPr>
        <w:spacing w:after="80"/>
      </w:pPr>
      <w:r>
        <w:rPr>
          <w:b w:val="1"/>
          <w:bCs w:val="1"/>
        </w:rPr>
        <w:t xml:space="preserve">Главные плюсы Бетсити — богатейшая роспись, которую копируют конкуренты, низкая маржа на топ-футбол около 2,9%, собственная аналитика и развитая программа лояльности с кешбэком до 25% и фрибетами.</w:t>
      </w:r>
    </w:p>
    <w:p>
      <w:pPr/>
      <w:r>
        <w:rPr/>
        <w:t xml:space="preserve">Сильные стороны Бетсити выстраиваются вокруг одной центральной идеи — качества линии. Всё остальное усиливает этот фундамент.</w:t>
      </w:r>
    </w:p>
    <w:p>
      <w:pPr>
        <w:pStyle w:val="Heading3"/>
      </w:pPr>
      <w:r>
        <w:rPr/>
        <w:t xml:space="preserve">Сильные стороны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Богатейшая роспись.</w:t>
      </w:r>
      <w:r>
        <w:rPr/>
        <w:t xml:space="preserve"> Глубина росписи и обилие дополнительных и статистических рынков — визитная карточка конторы. Её нередко берут за образец конкуренты, что само по себе говорит о качестве проработки линии.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Низкая маржа на топ-футбол.</w:t>
      </w:r>
      <w:r>
        <w:rPr/>
        <w:t xml:space="preserve"> Около 2,9% на популярные футбольные матчи — один из лучших показателей рынка, который напрямую выливается в более высокие коэффициенты для игрока.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Собственная аналитика.</w:t>
      </w:r>
      <w:r>
        <w:rPr/>
        <w:t xml:space="preserve"> Линию формирует штатный аналитический отдел, а не закупленный фид, что отражается на глубине и качестве рынков по топовым событиям.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Кешбэк до 25%.</w:t>
      </w:r>
      <w:r>
        <w:rPr/>
        <w:t xml:space="preserve"> Многоуровневая система лояльности возвращает часть проигранных средств по статусу — заметное преимущество для активных игроков.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Широкое покрытие.</w:t>
      </w:r>
      <w:r>
        <w:rPr/>
        <w:t xml:space="preserve"> Футбол, хоккей, теннис, баскетбол, ММА и киберспорт — линия охватывает как массовые, так и нишевые дисциплины.</w:t>
      </w:r>
    </w:p>
    <w:p>
      <w:pPr/>
      <w:r>
        <w:rPr/>
        <w:t xml:space="preserve">Отдельно стоит подчеркнуть значение низкой маржи. Это не маркетинговая надбавка, а реальный денежный фактор: на дистанции разница в долю процента по коэффициентам превращается в ощутимую сумму. Для игрока, который ставит регулярно и на топ-события, выгодные котировки Бетсити — главный аргумент в её пользу.</w:t>
      </w:r>
    </w:p>
    <w:p>
      <w:pPr/>
      <w:r>
        <w:rPr/>
        <w:t xml:space="preserve">Глубину росписи стоит разобрать подробнее, потому что это главное конкурентное преимущество конторы. Помимо базовых исходов, по топовым матчам доступны рынки на статистику по таймам, угловые, карточки, индивидуальные показатели команд и отдельных игроков, многочисленные комбинированные ставки. Для игрока, который строит ставку на анализе конкретного аспекта игры, такая детализация открывает возможности, которых попросту нет у контор с упрощённой линией.</w:t>
      </w:r>
    </w:p>
    <w:p>
      <w:pPr/>
      <w:r>
        <w:rPr/>
        <w:t xml:space="preserve">Не менее важна и стабильность преимущества по марже на топ-событиях. Около 2,9% на топ-футбол — это не разовая акция, а системный подход конторы к самым востребованным рынкам. На дистанции именно низкая маржа отделяет выгодную игру от убыточной: разница в доли процента по коэффициенту, помноженная на сотни ставок, превращается в заметную сумму, которая остаётся у игрока, а не у букмекера.</w:t>
      </w:r>
    </w:p>
    <w:p>
      <w:pPr/>
      <w:r>
        <w:rPr/>
        <w:t xml:space="preserve">Стоит привести и более полную картину по марже, чтобы преимущество не выглядело голословным. По заявленным условиям на топ-футбол она держится около 2,9%, на средний футбол — порядка 4,76%, на теннис — около 5,29%, а в среднем по линии — примерно 6,5%. Даже усреднённые цифры за пределами топа остаются конкурентными, а на самых востребованных рынках Бетсити входит в число лучших на легальном рынке. Для игрока это означает простое правило: чем ближе ставка к топ-событию, тем выгоднее у Бетсити коэффициент.</w:t>
      </w:r>
    </w:p>
    <w:p>
      <w:pPr/>
      <w:r>
        <w:rPr/>
        <w:t xml:space="preserve">Собственная аналитика заслуживает отдельного акцента, потому что именно она делает остальные плюсы возможными. Линию формирует штатный отдел, а не закупленный фид, поэтому контора самостоятельно реагирует на новости, травмы, составы и изменение обстановки вокруг матча. Это даёт две вещи: глубину росписи, которую трудно поддерживать на чужих данных, и оперативность коэффициентов в лайве. Для игрока, который ловит ценность на ранней линии или по ходу матча, самостоятельная аналитика конторы — серьёзный аргумент.</w:t>
      </w:r>
    </w:p>
    <w:p>
      <w:pPr/>
      <w:r>
        <w:rPr/>
        <w:t xml:space="preserve">Программа лояльности усиливает картину. Помимо приветственного фрибета до 100 000 ₽, постоянные клиенты получают кешбэк до 25% по статусу и фрибеты за активность с суммарным потенциалом до 200 000 ₽. Кешбэк особенно ценен тем, что возвращает часть средств даже в неудачные периоды, сглаживая просадки и удерживая игрока на площадке. Это превращает Бетсити из конторы для разовых ставок в площадку для долгосрочной игры. Данные актуальны на май 2026 года; конкретные значения сверяйте на betcity.ru.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Главные плюсы Бетсити — богатейшая роспись, низкая маржа на топ-футбол около 2,9%, собственная аналитика и кешбэк до 25%.</w:t>
      </w:r>
    </w:p>
    <w:p>
      <w:pPr>
        <w:pStyle w:val="Heading2"/>
      </w:pPr>
      <w:bookmarkStart w:id="3" w:name="_Toc3"/>
      <w:r>
        <w:t>Ключевые недостатки</w:t>
      </w:r>
      <w:bookmarkEnd w:id="3"/>
    </w:p>
    <w:p>
      <w:pPr>
        <w:spacing w:after="80"/>
      </w:pPr>
      <w:r>
        <w:rPr>
          <w:b w:val="1"/>
          <w:bCs w:val="1"/>
        </w:rPr>
        <w:t xml:space="preserve">Слабые стороны Бетсити — средняя маржа по линии выше лидеров рынка (порядка 6,5%), повышенная маржа на кешаут и непростые условия отыгрыша приветственного фрибета: коэффициент x6 за 30 дней.</w:t>
      </w:r>
    </w:p>
    <w:p>
      <w:pPr/>
      <w:r>
        <w:rPr/>
        <w:t xml:space="preserve">Объективная оценка требует честного взгляда и на слабые места. Они есть, и связаны в основном с тем, что преимущества Бетсити концентрируются на топовых событиях, а за их пределами картина ровнее.</w:t>
      </w:r>
    </w:p>
    <w:p>
      <w:pPr>
        <w:pStyle w:val="Heading3"/>
      </w:pPr>
      <w:r>
        <w:rPr/>
        <w:t xml:space="preserve">Слабые стороны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Средняя маржа выше топ-показателя.</w:t>
      </w:r>
      <w:r>
        <w:rPr/>
        <w:t xml:space="preserve"> Если на топ-футбол маржа около 2,9%, то в среднем по линии — порядка 6,5%, теннис около 5,29%, средний футбол около 4,76%. Это значит, что вне топовых матчей коэффициенты уже не настолько выгодны, и часть конкурентов может выглядеть привлекательнее.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Повышенная маржа на кешаут.</w:t>
      </w:r>
      <w:r>
        <w:rPr/>
        <w:t xml:space="preserve"> Досрочный расчёт пари (кешаут) у Бетсити обходится дороже из-за повышенной маржи. За гибкость выкупа ставки приходится платить — это нормальная практика рынка, но любителям активно пользоваться кешаутом стоит это учитывать.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Условия отыгрыша фрибета.</w:t>
      </w:r>
      <w:r>
        <w:rPr/>
        <w:t xml:space="preserve"> Приветственный фрибет крупный (до 100 000 ₽), но отыграть его нужно по коэффициенту x6 в течение 30 дней. Это непростое условие: для полного использования бонуса требуется дисциплина и активная игра, иначе часть выгоды теряется.</w:t>
      </w:r>
    </w:p>
    <w:p>
      <w:pPr/>
      <w:r>
        <w:rPr/>
        <w:t xml:space="preserve">Важно понимать контекст этих минусов. Высокая средняя маржа — обратная сторона концентрации на топ-событиях: контора держит выгодные коэффициенты там, где играет основная масса, и компенсирует это за счёт нишевых рынков. Для игрока, который ставит в основном на топ-футбол и популярные матчи, этот минус почти не ощущается; для того, кто любит экзотические лиги и нестандартные дисциплины, он заметнее.</w:t>
      </w:r>
    </w:p>
    <w:p>
      <w:pPr/>
      <w:r>
        <w:rPr/>
        <w:t xml:space="preserve">Разберём недостатки подробнее, потому что для разных игроков они весят по-разному. Высокая средняя маржа важна прежде всего тем, кто любит ставить на нестандартные турниры, низшие лиги и экзотические дисциплины: именно там разрыв между топовыми 2,9% и средними 6,5% ощущается напрямую в виде менее выгодных коэффициентов. Игрок же, который держится топ-событий, этот минус почти не замечает.</w:t>
      </w:r>
    </w:p>
    <w:p>
      <w:pPr/>
      <w:r>
        <w:rPr/>
        <w:t xml:space="preserve">Повышенная маржа на кешаут — отдельная тема для тех, кто любит управлять ставкой по ходу матча. Досрочный расчёт даёт гибкость: зафиксировать прибыль или сократить убыток, не дожидаясь финального свистка. Но за эту гибкость Бетсити берёт повышенную комиссию, поэтому частое использование кешаута на дистанции съедает часть выгоды. Разумная тактика — применять его точечно, в действительно важных ситуациях, а не как рутинный инструмент.</w:t>
      </w:r>
    </w:p>
    <w:p>
      <w:pPr/>
      <w:r>
        <w:rPr/>
        <w:t xml:space="preserve">Условия отыгрыша фрибета — типичная для рынка история, но к ней стоит подойти осознанно: оценить, готовы ли вы выполнить требование x6 за 30 дней, прежде чем рассчитывать на полную сумму бонуса. Коэффициент x6 означает, что для полного отыгрыша придётся прокрутить значительный оборот, а ограничение в 30 дней требует регулярной игры — тем, кто ставит эпизодически, выжать из бонуса максимум будет сложнее. Это не уникальная проблема Бетсити, а общая черта крупных приветственных фрибетов на рынке. Данные актуальны на май 2026 года; точные условия акций сверяйте на betcity.ru.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Минусы Бетсити — высокая средняя маржа (около 6,5%), дорогой кешаут и требовательный отыгрыш фрибета (x6 за 30 дней).</w:t>
      </w:r>
    </w:p>
    <w:p>
      <w:pPr>
        <w:pStyle w:val="Heading2"/>
      </w:pPr>
      <w:bookmarkStart w:id="4" w:name="_Toc4"/>
      <w:r>
        <w:t>Сравнение с конкурентами</w:t>
      </w:r>
      <w:bookmarkEnd w:id="4"/>
    </w:p>
    <w:p>
      <w:pPr>
        <w:spacing w:after="80"/>
      </w:pPr>
      <w:r>
        <w:rPr>
          <w:b w:val="1"/>
          <w:bCs w:val="1"/>
        </w:rPr>
        <w:t xml:space="preserve">Против Фонбета Бетсити выигрывает росписью и линией, против Лиги Ставок — аналитикой при уступке в рознице, против Марафона силён линией при близких коэффициентах на топ. В каждой паре у неё есть весомый аргумент.</w:t>
      </w:r>
    </w:p>
    <w:p>
      <w:pPr/>
      <w:r>
        <w:rPr/>
        <w:t xml:space="preserve">Чтобы понять место Бетсити на рынке, полезно сопоставить её с тремя сильными легальными конкурентами. В каждой паре расклад свой, и ни одна из контор не превосходит остальных по всем параметрам сразу — поэтому сравнение всегда упирается в приоритеты конкретного игрока. Ниже — сводная таблица, а затем разбор каждой пары по отдельности.</w:t>
      </w:r>
    </w:p>
    <w:p>
      <w:pPr>
        <w:numPr>
          <w:ilvl w:val="0"/>
          <w:numId w:val="7"/>
        </w:numPr>
      </w:pPr>
      <w:r>
        <w:rPr/>
        <w:t xml:space="preserve">Маржа на топ-футбол — около 2,9% — около 4–6% — около 4–7% — около 3–4%</w:t>
      </w:r>
    </w:p>
    <w:p>
      <w:pPr>
        <w:numPr>
          <w:ilvl w:val="0"/>
          <w:numId w:val="7"/>
        </w:numPr>
      </w:pPr>
      <w:r>
        <w:rPr/>
        <w:t xml:space="preserve">Линия и роспись — Богатая роспись, статистика — Широкая линия — Глубина РПЛ — 1000+ исходов на матч</w:t>
      </w:r>
    </w:p>
    <w:p>
      <w:pPr>
        <w:numPr>
          <w:ilvl w:val="0"/>
          <w:numId w:val="7"/>
        </w:numPr>
      </w:pPr>
      <w:r>
        <w:rPr/>
        <w:t xml:space="preserve">Приветственный бонус — Фрибет до 100 000 ₽ — Фрибет 15 000 ₽ — Фрибет до 7777 ₽ — Бонус до 30 000 ₽</w:t>
      </w:r>
    </w:p>
    <w:p>
      <w:pPr>
        <w:numPr>
          <w:ilvl w:val="0"/>
          <w:numId w:val="7"/>
        </w:numPr>
      </w:pPr>
      <w:r>
        <w:rPr/>
        <w:t xml:space="preserve">Розница — 150+ ППС — широкая сеть — 250+ клубов — —</w:t>
      </w:r>
    </w:p>
    <w:p>
      <w:pPr/>
      <w:r>
        <w:rPr>
          <w:b w:val="1"/>
          <w:bCs w:val="1"/>
        </w:rPr>
        <w:t xml:space="preserve">Против Фонбета.</w:t>
      </w:r>
      <w:r>
        <w:rPr/>
        <w:t xml:space="preserve"> Фонбет — крупный бренд с широкой линией и фрибетом 15 000 ₽, но по марже на топ-футбол (около 4–6%) уступает Бетсити, а по глубине росписи и статистическим рынкам Бетсити традиционно богаче. Здесь главный аргумент Бетсити — качество линии и более выгодные коэффициенты на популярных матчах.</w:t>
      </w:r>
    </w:p>
    <w:p>
      <w:pPr/>
      <w:r>
        <w:rPr>
          <w:b w:val="1"/>
          <w:bCs w:val="1"/>
        </w:rPr>
        <w:t xml:space="preserve">Против Лиги Ставок.</w:t>
      </w:r>
      <w:r>
        <w:rPr/>
        <w:t xml:space="preserve"> Лига Ставок берёт масштабом: крупнейшая розница (250+ клубов) и узнаваемый бренд. Но по марже (4–7%) и глубине росписи Бетсити впереди, а собственная аналитика — её отдельное преимущество. Уступает Бетсити в одном — в размере наземной сети. Это противостояние решается тем, что вам важнее: аналитика и коэффициенты или розничная доступность.</w:t>
      </w:r>
    </w:p>
    <w:p>
      <w:pPr/>
      <w:r>
        <w:rPr>
          <w:b w:val="1"/>
          <w:bCs w:val="1"/>
        </w:rPr>
        <w:t xml:space="preserve">Против Марафона.</w:t>
      </w:r>
      <w:r>
        <w:rPr/>
        <w:t xml:space="preserve"> Марафон — контора для профессионалов с низкой маржой на топ (около 3–4%) и линией с 1000+ исходов. Здесь паритет ближе: на топ-события оба сильны, но Бетсити берёт шириной росписи и статистическими рынками, а Марафон — общей глубиной линии и репутацией среди профи. Для игрока выбор в этой паре часто сводится к сравнению конкретных коэффициентов на нужное событие и к тому, нужны ли ему статистические рынки, которыми Бетсити выделяется.</w:t>
      </w:r>
    </w:p>
    <w:p>
      <w:pPr/>
      <w:r>
        <w:rPr/>
        <w:t xml:space="preserve">Общий вывод из сравнения такой: у Бетсити нет ни одного конкурента, который превосходил бы её сразу по всем параметрам. Фонбет уступает по марже и росписи, Лига Ставок — по коэффициентам и аналитике (выигрывая лишь в рознице), Марафон близок на топ-событиях, но проигрывает в ширине рынков. Именно поэтому Бетсити уверенно держится в верхней части рейтингов: она не обязательно первая в каждой отдельной номинации, но по совокупности линии, коэффициентов и лояльности входит в число сильнейших. Данные актуальны на май 2026 года; коэффициенты сверяйте на сайтах операторов.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В каждой паре у Бетсити весомый аргумент: роспись и линия против Фонбета, аналитика и коэффициенты против Лиги Ставок, ширина росписи против Марафона.</w:t>
      </w:r>
    </w:p>
    <w:p>
      <w:pPr>
        <w:pStyle w:val="Heading2"/>
      </w:pPr>
      <w:bookmarkStart w:id="5" w:name="_Toc5"/>
      <w:r>
        <w:t>Итоговая рекомендация</w:t>
      </w:r>
      <w:bookmarkEnd w:id="5"/>
    </w:p>
    <w:p>
      <w:pPr>
        <w:spacing w:after="80"/>
      </w:pPr>
      <w:r>
        <w:rPr>
          <w:b w:val="1"/>
          <w:bCs w:val="1"/>
        </w:rPr>
        <w:t xml:space="preserve">Бетсити максимально раскрывается в ставках на топ-события с упором на роспись и аналитику. Новичкам стоит начать с малого депозита и осторожного отыгрыша фрибета, а перед регистрацией пройтись по короткому чек-листу.</w:t>
      </w:r>
    </w:p>
    <w:p>
      <w:pPr/>
      <w:r>
        <w:rPr/>
        <w:t xml:space="preserve">Бетсити лучше всего показывает себя в нескольких сценариях. Понимание того, где её сильные стороны работают на максимум, помогает использовать контору эффективно.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Ставки на топ-футбол и популярные матчи.</w:t>
      </w:r>
      <w:r>
        <w:rPr/>
        <w:t xml:space="preserve"> Здесь играет низкая маржа около 2,9% — коэффициенты максимально выгодны.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Статистические и нестандартные ставки.</w:t>
      </w:r>
      <w:r>
        <w:rPr/>
        <w:t xml:space="preserve"> Богатая роспись даёт простор для тех, кто любит исходы по таймам, индивидуальные тоталы и статистику игроков.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Долгосрочная игра.</w:t>
      </w:r>
      <w:r>
        <w:rPr/>
        <w:t xml:space="preserve"> Кешбэк до 25% и фрибеты за активность вознаграждают постоянных клиентов на дистанции.</w:t>
      </w:r>
    </w:p>
    <w:p>
      <w:pPr/>
      <w:r>
        <w:rPr/>
        <w:t xml:space="preserve">Помимо очевидных сценариев, у Бетсити есть и неочевидное применение — как референсной конторы для сравнения коэффициентов. Поскольку её роспись и линия считаются эталонными, многие игроки сверяют котировки других букмекеров именно с Бетсити, чтобы понять, насколько выгодно конкретное предложение. Даже если основной счёт у вас в другой конторе, линия Бетсити служит удобным ориентиром по справедливой цене исхода.</w:t>
      </w:r>
    </w:p>
    <w:p>
      <w:pPr/>
      <w:r>
        <w:rPr>
          <w:b w:val="1"/>
          <w:bCs w:val="1"/>
        </w:rPr>
        <w:t xml:space="preserve">Советы новичкам.</w:t>
      </w:r>
      <w:r>
        <w:rPr/>
        <w:t xml:space="preserve"> Если вы только начинаете, не стоит сразу гнаться за максимальным фрибетом. Разумнее освоиться постепенно:</w:t>
      </w:r>
    </w:p>
    <w:p>
      <w:pPr>
        <w:numPr>
          <w:ilvl w:val="0"/>
          <w:numId w:val="9"/>
        </w:numPr>
      </w:pPr>
      <w:r>
        <w:rPr/>
        <w:t xml:space="preserve">Начните с небольшого депозита и изучите интерфейс, прежде чем активировать крупный бонус.</w:t>
      </w:r>
    </w:p>
    <w:p>
      <w:pPr>
        <w:numPr>
          <w:ilvl w:val="0"/>
          <w:numId w:val="9"/>
        </w:numPr>
      </w:pPr>
      <w:r>
        <w:rPr/>
        <w:t xml:space="preserve">Внимательно прочитайте условия отыгрыша фрибета (коэффициент x6, срок 30 дней) и оцените, готовы ли вы их выполнить.</w:t>
      </w:r>
    </w:p>
    <w:p>
      <w:pPr>
        <w:numPr>
          <w:ilvl w:val="0"/>
          <w:numId w:val="9"/>
        </w:numPr>
      </w:pPr>
      <w:r>
        <w:rPr/>
        <w:t xml:space="preserve">Сначала делайте ставки на понятные топ-события с низкой маржой, а к статистическим рынкам переходите по мере опыта.</w:t>
      </w:r>
    </w:p>
    <w:p>
      <w:pPr>
        <w:numPr>
          <w:ilvl w:val="0"/>
          <w:numId w:val="9"/>
        </w:numPr>
      </w:pPr>
      <w:r>
        <w:rPr/>
        <w:t xml:space="preserve">Пользуйтесь кешаутом точечно — помните о повышенной по нему марже.</w:t>
      </w:r>
    </w:p>
    <w:p>
      <w:pPr/>
      <w:r>
        <w:rPr>
          <w:b w:val="1"/>
          <w:bCs w:val="1"/>
        </w:rPr>
        <w:t xml:space="preserve">Чек-лист перед регистрацией:</w:t>
      </w:r>
    </w:p>
    <w:p>
      <w:pPr>
        <w:numPr>
          <w:ilvl w:val="0"/>
          <w:numId w:val="10"/>
        </w:numPr>
      </w:pPr>
      <w:r>
        <w:rPr/>
        <w:t xml:space="preserve">Убедитесь, что вы заходите на официальный сайт betcity.ru.</w:t>
      </w:r>
    </w:p>
    <w:p>
      <w:pPr>
        <w:numPr>
          <w:ilvl w:val="0"/>
          <w:numId w:val="10"/>
        </w:numPr>
      </w:pPr>
      <w:r>
        <w:rPr/>
        <w:t xml:space="preserve">Проверьте актуальные условия приветственного фрибета и требования к отыгрышу.</w:t>
      </w:r>
    </w:p>
    <w:p>
      <w:pPr>
        <w:numPr>
          <w:ilvl w:val="0"/>
          <w:numId w:val="10"/>
        </w:numPr>
      </w:pPr>
      <w:r>
        <w:rPr/>
        <w:t xml:space="preserve">Пройдите идентификацию через ЦУПИС — без неё легальные ставки и выплаты невозможны.</w:t>
      </w:r>
    </w:p>
    <w:p>
      <w:pPr>
        <w:numPr>
          <w:ilvl w:val="0"/>
          <w:numId w:val="10"/>
        </w:numPr>
      </w:pPr>
      <w:r>
        <w:rPr/>
        <w:t xml:space="preserve">Оцените, какие виды спорта и рынки вам интересны, и сверьте их с линией конторы.</w:t>
      </w:r>
    </w:p>
    <w:p>
      <w:pPr>
        <w:numPr>
          <w:ilvl w:val="0"/>
          <w:numId w:val="10"/>
        </w:numPr>
      </w:pPr>
      <w:r>
        <w:rPr/>
        <w:t xml:space="preserve">Определите комфортный банк и стартовый депозит заранее, до первой ставки.</w:t>
      </w:r>
    </w:p>
    <w:p>
      <w:pPr/>
      <w:r>
        <w:rPr/>
        <w:t xml:space="preserve">Несколько слов о том, как выжать из Бетсити максимум на дистанции. Сильные стороны конторы раскрываются, если играть осознанно: концентрироваться на топ-событиях с низкой маржой, использовать богатую роспись для ставок, основанных на анализе конкретного аспекта матча, и не забывать про кешбэк, который возвращает часть средств в просадках. Кешаут лучше держать в резерве для действительно важных ситуаций, помня о повышенной по нему марже.</w:t>
      </w:r>
    </w:p>
    <w:p>
      <w:pPr/>
      <w:r>
        <w:rPr/>
        <w:t xml:space="preserve">Управление банком — тема, которую новичкам стоит освоить раньше изучения росписи. Определите сумму, которую готовы выделить на ставки и не боитесь потерять, и разбейте её на единицы: ставка на одно событие в районе нескольких процентов от банка убережёт от быстрого слива в неудачную серию. Дисциплина в размере ставки на дистанции значит не меньше, чем удачно выбранный коэффициент.</w:t>
      </w:r>
    </w:p>
    <w:p>
      <w:pPr/>
      <w:r>
        <w:rPr/>
        <w:t xml:space="preserve">Отдельно стоит сказать про ответственную игру. Ставки — это развлечение и зона риска, а не способ заработка или решения финансовых проблем. Здоровый подход прост: играть только на свободные средства, не пытаться отыграться после проигрыша увеличением ставок, делать перерывы и заранее устанавливать лимиты на депозит и время. Легальные конторы, работающие через ЦУПИС, предоставляют инструменты самоограничения — ими стоит пользоваться, если чувствуете, что игра выходит из-под контроля.</w:t>
      </w:r>
    </w:p>
    <w:p>
      <w:pPr/>
      <w:r>
        <w:rPr/>
        <w:t xml:space="preserve">Если свести всё воедино, портрет идеального пользователя Бетсити выглядит так: это человек, который относится к ставкам как к осознанному занятию, разбирается в спорте, ценит глубину рынков и считает коэффициенты, играет дисциплинированно и держит игру в рамках комфортного бюджета. Для такого игрока сильные стороны конторы — линия, маржа на топ, аналитика и кешбэк — работают в полную силу, а её недостатки почти не мешают. Именно на эту аудиторию контора и рассчитана, и именно поэтому она стабильно держится в верхней части рейтингов.</w:t>
      </w:r>
    </w:p>
    <w:p>
      <w:pPr/>
      <w:r>
        <w:rPr/>
        <w:t xml:space="preserve">Итог прост: Бетсити — сильный выбор для игрока, который ценит глубину росписи, аналитику и выгодные коэффициенты на топ-события, и готов осознанно подойти к условиям бонусов. Это не универсал на все случаи, а специалист, который в своей нише — линии и росписи — входит в число лучших на легальном российском рынке. Данные актуальны на май 2026 года; все условия, коэффициенты и лимиты сверяйте на betcity.ru.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Бетсити максимально выгодна на топ-событиях с упором на роспись; новичкам стоит начинать с малого депозита и осознанно подходить к отыгрышу фрибета.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Кому подходит Бетсити?</w:t>
      </w:r>
    </w:p>
    <w:p>
      <w:pPr>
        <w:spacing w:after="60"/>
      </w:pPr>
      <w:r>
        <w:rPr/>
        <w:t xml:space="preserve">Бетсити лучше всего подходит опытным и думающим игрокам, которые ценят глубокую роспись, обилие статистических рынков и собственную аналитику конторы. Особенно выгодна она для ставок на топ-футбол и популярные матчи за счёт низкой маржи около 2,9%. Активным клиентам интересна программа лояльности с кешбэком до 25%. Совсем новичкам, которым важнее простой интерфейс, могут больше подойти другие конторы. Данные актуальны на май 2026 года.</w:t>
      </w:r>
    </w:p>
    <w:p>
      <w:pPr>
        <w:spacing w:before="80"/>
      </w:pPr>
      <w:r>
        <w:rPr>
          <w:b w:val="1"/>
          <w:bCs w:val="1"/>
        </w:rPr>
        <w:t xml:space="preserve">Какие главные преимущества у Бетсити?</w:t>
      </w:r>
    </w:p>
    <w:p>
      <w:pPr>
        <w:spacing w:after="60"/>
      </w:pPr>
      <w:r>
        <w:rPr/>
        <w:t xml:space="preserve">Главные плюсы — богатейшая роспись, которую копируют конкуренты, низкая маржа на топ-футбол около 2,9%, собственный штат аналитиков, формирующий линию, и развитая программа лояльности с кешбэком до 25% и фрибетом до 100 000 ₽. Покрытие охватывает футбол, хоккей, теннис, баскетбол, ММА и киберспорт. По совокупности этих качеств Бетсити входит в число сильнейших легальных российских букмекеров на 2026 год.</w:t>
      </w:r>
    </w:p>
    <w:p>
      <w:pPr>
        <w:spacing w:before="80"/>
      </w:pPr>
      <w:r>
        <w:rPr>
          <w:b w:val="1"/>
          <w:bCs w:val="1"/>
        </w:rPr>
        <w:t xml:space="preserve">Какие у Бетсити недостатки?</w:t>
      </w:r>
    </w:p>
    <w:p>
      <w:pPr>
        <w:spacing w:after="60"/>
      </w:pPr>
      <w:r>
        <w:rPr/>
        <w:t xml:space="preserve">Основные минусы — средняя маржа по линии выше лидеров рынка (порядка 6,5%), что делает коэффициенты вне топ-событий менее выгодными; повышенная маржа на кешаут, из-за которой досрочный расчёт обходится дороже; и непростые условия отыгрыша приветственного фрибета — коэффициент x6 в течение 30 дней. Для игрока, который ставит в основном на топ-матчи, эти минусы ощущаются слабее. Данные актуальны на май 2026 года.</w:t>
      </w:r>
    </w:p>
    <w:p>
      <w:pPr>
        <w:spacing w:before="80"/>
      </w:pPr>
      <w:r>
        <w:rPr>
          <w:b w:val="1"/>
          <w:bCs w:val="1"/>
        </w:rPr>
        <w:t xml:space="preserve">Чем Бетсити отличается от Фонбета?</w:t>
      </w:r>
    </w:p>
    <w:p>
      <w:pPr>
        <w:spacing w:after="60"/>
      </w:pPr>
      <w:r>
        <w:rPr/>
        <w:t xml:space="preserve">Бетсити выигрывает у Фонбета прежде всего качеством линии: более глубокая роспись, больше статистических рынков и более низкая маржа на топ-футбол (около 2,9% против примерно 4–6% у Фонбета). Фонбет при этом — крупный узнаваемый бренд с широкой линией и фрибетом 15 000 ₽. Если приоритет — выгодные коэффициенты и роспись, предпочтительнее Бетсити. Конкретные значения сверяйте на сайтах операторов.</w:t>
      </w:r>
    </w:p>
    <w:p>
      <w:pPr>
        <w:spacing w:before="80"/>
      </w:pPr>
      <w:r>
        <w:rPr>
          <w:b w:val="1"/>
          <w:bCs w:val="1"/>
        </w:rPr>
        <w:t xml:space="preserve">Как отыграть приветственный фрибет Бетсити?</w:t>
      </w:r>
    </w:p>
    <w:p>
      <w:pPr>
        <w:spacing w:after="60"/>
      </w:pPr>
      <w:r>
        <w:rPr/>
        <w:t xml:space="preserve">Приветственный фрибет (до 100 000 ₽ за первый депозит от 500 ₽) нужно отыграть по коэффициенту x6 в течение 30 дней. Это требует активной и дисциплинированной игры, поэтому перед активацией бонуса стоит реально оценить, готовы ли вы выполнить условие в срок. Новичкам разумнее сначала освоиться с небольшого депозита. Точные условия акции всегда сверяйте на betcity.ru; данные актуальны на май 2026 года.</w:t>
      </w:r>
    </w:p>
    <w:p>
      <w:pPr>
        <w:spacing w:before="80"/>
      </w:pPr>
      <w:r>
        <w:rPr>
          <w:b w:val="1"/>
          <w:bCs w:val="1"/>
        </w:rPr>
        <w:t xml:space="preserve">Входит ли Бетсити в число лучших российских БК?</w:t>
      </w:r>
    </w:p>
    <w:p>
      <w:pPr>
        <w:spacing w:after="60"/>
      </w:pPr>
      <w:r>
        <w:rPr/>
        <w:t xml:space="preserve">Да, в рейтингах легальных российских букмекеров на 2026 год Бетсити стабильно занимает место среди сильнейших, прежде всего за счёт линии — глубокой росписи, статистических рынков и низкой маржи на топ-события. Это не универсальная контора-лидер во всех категориях, а специалист по росписи и коэффициентам, который в своей нише входит в число лучших на легальном рынке. Данные актуальны на май 2026 года.</w:t>
      </w:r>
    </w:p>
    <w:p>
      <w:pPr>
        <w:spacing w:before="240"/>
      </w:pPr>
      <w:r>
        <w:rPr>
          <w:color w:val="566270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0277BD"/>
            <w:sz w:val="18"/>
            <w:szCs w:val="18"/>
            <w:u w:val="single"/>
          </w:rPr>
          <w:t xml:space="preserve">https://bcity.site/betcity-verdikt</w:t>
        </w:r>
      </w:hyperlink>
    </w:p>
    <w:p>
      <w:pPr>
        <w:spacing w:before="120"/>
      </w:pPr>
      <w:r>
        <w:rPr>
          <w:color w:val="566270"/>
          <w:sz w:val="16"/>
          <w:szCs w:val="16"/>
        </w:rPr>
        <w:t xml:space="preserve">Мы можем получать комиссию по партнёрским ссылкам на Betcity (Бетсити). Материалы информационные, 18+, ставки связаны с риском потери средств.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A7C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F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1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7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2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8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34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8F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0277BD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city.site/betcity-verdi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Бетсити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Волков, беттинг-эксперт</dc:creator>
  <dc:title>Бетсити вердикт 2026: плюсы, минусы, кому подходит</dc:title>
  <dc:description>Итоговый вердикт по Бетсити на 2026 — все плюсы и минусы, маржа и кешбэк, сравнение с конкурентами и рекомендации по типам игроков перед стартом.</dc:description>
  <dc:subject>Бетсити 2026: итоговый вердикт</dc:subject>
  <cp:keywords/>
  <cp:category/>
  <cp:lastModifiedBy/>
  <dcterms:created xsi:type="dcterms:W3CDTF">2026-06-11T00:15:03+00:00</dcterms:created>
  <dcterms:modified xsi:type="dcterms:W3CDTF">2026-06-11T00:15:03+00:00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